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05" w:rsidRPr="00A13D05" w:rsidRDefault="00A13D05" w:rsidP="00A13D05">
      <w:pPr>
        <w:pStyle w:val="1"/>
        <w:widowControl w:val="0"/>
        <w:tabs>
          <w:tab w:val="left" w:pos="142"/>
          <w:tab w:val="left" w:pos="1276"/>
        </w:tabs>
        <w:ind w:left="0" w:firstLine="709"/>
        <w:jc w:val="right"/>
        <w:rPr>
          <w:sz w:val="20"/>
        </w:rPr>
      </w:pPr>
      <w:r w:rsidRPr="00A13D05">
        <w:rPr>
          <w:sz w:val="20"/>
        </w:rPr>
        <w:t>Приложение 1</w:t>
      </w:r>
    </w:p>
    <w:p w:rsidR="00A13D05" w:rsidRPr="00A13D05" w:rsidRDefault="00A13D05" w:rsidP="00A13D05">
      <w:pPr>
        <w:pStyle w:val="1"/>
        <w:widowControl w:val="0"/>
        <w:tabs>
          <w:tab w:val="left" w:pos="142"/>
          <w:tab w:val="left" w:pos="1276"/>
        </w:tabs>
        <w:ind w:left="0" w:firstLine="709"/>
        <w:jc w:val="right"/>
        <w:rPr>
          <w:sz w:val="20"/>
        </w:rPr>
      </w:pPr>
      <w:r w:rsidRPr="00A13D05">
        <w:rPr>
          <w:sz w:val="20"/>
        </w:rPr>
        <w:t xml:space="preserve">к постановлению администрации </w:t>
      </w:r>
    </w:p>
    <w:p w:rsidR="00A13D05" w:rsidRPr="00A13D05" w:rsidRDefault="00A13D05" w:rsidP="00A13D05">
      <w:pPr>
        <w:pStyle w:val="1"/>
        <w:widowControl w:val="0"/>
        <w:tabs>
          <w:tab w:val="left" w:pos="142"/>
          <w:tab w:val="left" w:pos="1276"/>
        </w:tabs>
        <w:ind w:left="0" w:firstLine="709"/>
        <w:jc w:val="right"/>
        <w:rPr>
          <w:sz w:val="20"/>
        </w:rPr>
      </w:pPr>
      <w:r w:rsidRPr="00A13D05">
        <w:rPr>
          <w:sz w:val="20"/>
        </w:rPr>
        <w:t>Киренского муниципального округа</w:t>
      </w:r>
    </w:p>
    <w:p w:rsidR="00A13D05" w:rsidRPr="00A13D05" w:rsidRDefault="00A13D05" w:rsidP="00A13D05">
      <w:pPr>
        <w:pStyle w:val="1"/>
        <w:widowControl w:val="0"/>
        <w:tabs>
          <w:tab w:val="left" w:pos="142"/>
          <w:tab w:val="left" w:pos="1276"/>
        </w:tabs>
        <w:ind w:left="0" w:firstLine="709"/>
        <w:jc w:val="right"/>
        <w:rPr>
          <w:sz w:val="20"/>
        </w:rPr>
      </w:pPr>
      <w:r w:rsidRPr="00A13D05">
        <w:rPr>
          <w:sz w:val="20"/>
        </w:rPr>
        <w:t>от 28.01.2026 г. № 129</w:t>
      </w:r>
    </w:p>
    <w:p w:rsidR="00A13D05" w:rsidRDefault="00A13D05" w:rsidP="00A13D05">
      <w:pPr>
        <w:pStyle w:val="1"/>
        <w:widowControl w:val="0"/>
        <w:tabs>
          <w:tab w:val="left" w:pos="142"/>
          <w:tab w:val="left" w:pos="1276"/>
        </w:tabs>
        <w:ind w:left="0" w:firstLine="709"/>
        <w:jc w:val="center"/>
        <w:rPr>
          <w:b/>
          <w:sz w:val="20"/>
        </w:rPr>
      </w:pPr>
      <w:r>
        <w:rPr>
          <w:b/>
          <w:sz w:val="20"/>
        </w:rPr>
        <w:t>ПАСПОРТ</w:t>
      </w:r>
    </w:p>
    <w:p w:rsidR="00A13D05" w:rsidRDefault="00A13D05" w:rsidP="00A13D0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МУНИЦИПАЛЬНОЙ ПРОГРАММЫ КИРЕНСКОГО МУНИЦИПАЛЬНОГО ОКРУГА</w:t>
      </w:r>
    </w:p>
    <w:p w:rsidR="00A13D05" w:rsidRDefault="00A13D05" w:rsidP="00A13D05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A13D05" w:rsidRPr="00806857" w:rsidRDefault="00A13D05" w:rsidP="00A13D05">
      <w:pPr>
        <w:widowControl w:val="0"/>
        <w:autoSpaceDE w:val="0"/>
        <w:autoSpaceDN w:val="0"/>
        <w:adjustRightInd w:val="0"/>
        <w:jc w:val="center"/>
      </w:pPr>
      <w:r w:rsidRPr="00806857">
        <w:rPr>
          <w:bCs/>
          <w:color w:val="000000"/>
        </w:rPr>
        <w:t>«Профилактика терроризма и экстремизма, а также минимизация и (или) ликвидация последствий их проявлений на территории Киренского муниципального округа на 2026 – 2036 гг.»</w:t>
      </w:r>
    </w:p>
    <w:p w:rsidR="00A13D05" w:rsidRPr="00806857" w:rsidRDefault="00A13D05" w:rsidP="00A13D05">
      <w:pPr>
        <w:widowControl w:val="0"/>
        <w:autoSpaceDE w:val="0"/>
        <w:autoSpaceDN w:val="0"/>
        <w:adjustRightInd w:val="0"/>
        <w:jc w:val="center"/>
      </w:pPr>
      <w:r w:rsidRPr="00806857">
        <w:t>(далее – муниципальная программа)</w:t>
      </w:r>
    </w:p>
    <w:p w:rsidR="00A13D05" w:rsidRPr="00A068F1" w:rsidRDefault="00A13D05" w:rsidP="00A13D05">
      <w:pPr>
        <w:jc w:val="center"/>
        <w:rPr>
          <w:b/>
          <w:sz w:val="20"/>
          <w:szCs w:val="20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5429"/>
      </w:tblGrid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D42602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 xml:space="preserve">Наименование </w:t>
            </w:r>
          </w:p>
          <w:p w:rsidR="00A13D05" w:rsidRPr="00D42602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 xml:space="preserve">муниципальной программы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D42602" w:rsidRDefault="00A13D05" w:rsidP="00D810EF">
            <w:pPr>
              <w:rPr>
                <w:bCs/>
                <w:color w:val="000000"/>
                <w:sz w:val="20"/>
                <w:szCs w:val="20"/>
              </w:rPr>
            </w:pPr>
            <w:r w:rsidRPr="00D42602">
              <w:rPr>
                <w:bCs/>
                <w:color w:val="000000"/>
                <w:sz w:val="20"/>
                <w:szCs w:val="20"/>
              </w:rPr>
              <w:t>«Профилактика терроризма и экстремизма, а также минимизация и (или) ликвидация последствий их проявлений на территории Киренского муниципального округа на 2026 – 2036</w:t>
            </w:r>
            <w:r>
              <w:rPr>
                <w:bCs/>
                <w:color w:val="000000"/>
                <w:sz w:val="20"/>
                <w:szCs w:val="20"/>
              </w:rPr>
              <w:t xml:space="preserve"> г</w:t>
            </w:r>
            <w:r w:rsidRPr="00D42602">
              <w:rPr>
                <w:bCs/>
                <w:color w:val="000000"/>
                <w:sz w:val="20"/>
                <w:szCs w:val="20"/>
              </w:rPr>
              <w:t>г.»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Pr="00D42602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6C1C00" w:rsidRDefault="007039DA" w:rsidP="00D810EF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6C1C00">
              <w:rPr>
                <w:sz w:val="20"/>
                <w:szCs w:val="20"/>
              </w:rPr>
              <w:t>Отдел</w:t>
            </w:r>
            <w:r w:rsidR="00A13D05" w:rsidRPr="006C1C00">
              <w:rPr>
                <w:sz w:val="20"/>
                <w:szCs w:val="20"/>
              </w:rPr>
              <w:t xml:space="preserve"> по ГО и ЧС администрация Киренского </w:t>
            </w:r>
            <w:proofErr w:type="gramEnd"/>
          </w:p>
          <w:p w:rsidR="00A13D05" w:rsidRPr="00D42602" w:rsidRDefault="00A13D05" w:rsidP="007039DA">
            <w:pPr>
              <w:spacing w:line="276" w:lineRule="auto"/>
              <w:rPr>
                <w:sz w:val="20"/>
                <w:szCs w:val="20"/>
              </w:rPr>
            </w:pPr>
            <w:r w:rsidRPr="006C1C00">
              <w:rPr>
                <w:sz w:val="20"/>
                <w:szCs w:val="20"/>
              </w:rPr>
              <w:t xml:space="preserve">муниципального округа 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Pr="00D42602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 xml:space="preserve">Соисполнители </w:t>
            </w:r>
          </w:p>
          <w:p w:rsidR="00A13D05" w:rsidRPr="00D42602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>муниципальной 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D42602" w:rsidRDefault="00A13D05" w:rsidP="00D810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right="66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>отсутствуют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05" w:rsidRPr="00D42602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 xml:space="preserve">Участники </w:t>
            </w:r>
          </w:p>
          <w:p w:rsidR="00A13D05" w:rsidRPr="00D42602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D05" w:rsidRPr="00D42602" w:rsidRDefault="00A13D05" w:rsidP="00D810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right="66"/>
              <w:rPr>
                <w:sz w:val="20"/>
                <w:szCs w:val="20"/>
              </w:rPr>
            </w:pPr>
            <w:r w:rsidRPr="00D42602">
              <w:rPr>
                <w:sz w:val="20"/>
                <w:szCs w:val="20"/>
              </w:rPr>
              <w:t>Киренский линейный пункт полиции ВСЛУ МВД России на транспорте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 </w:t>
            </w:r>
          </w:p>
          <w:p w:rsidR="00A13D05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муниципальной программы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A068F1" w:rsidRDefault="00A13D05" w:rsidP="00D810EF">
            <w:pPr>
              <w:rPr>
                <w:sz w:val="20"/>
                <w:szCs w:val="20"/>
              </w:rPr>
            </w:pPr>
            <w:r w:rsidRPr="00A068F1">
              <w:rPr>
                <w:sz w:val="20"/>
                <w:szCs w:val="20"/>
              </w:rPr>
              <w:t xml:space="preserve">Совершенствование системы профилактических мер антитеррористической, </w:t>
            </w:r>
            <w:proofErr w:type="spellStart"/>
            <w:r w:rsidRPr="00A068F1">
              <w:rPr>
                <w:sz w:val="20"/>
                <w:szCs w:val="20"/>
              </w:rPr>
              <w:t>антиэкстремистской</w:t>
            </w:r>
            <w:proofErr w:type="spellEnd"/>
            <w:r w:rsidRPr="00A068F1">
              <w:rPr>
                <w:sz w:val="20"/>
                <w:szCs w:val="20"/>
              </w:rPr>
              <w:t xml:space="preserve"> направленности  </w:t>
            </w:r>
          </w:p>
          <w:p w:rsidR="00A13D05" w:rsidRDefault="00A13D05" w:rsidP="00D810EF">
            <w:pPr>
              <w:pStyle w:val="ConsPlusCell"/>
              <w:widowControl/>
              <w:spacing w:line="276" w:lineRule="auto"/>
              <w:jc w:val="both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</w:t>
            </w:r>
          </w:p>
          <w:p w:rsidR="00A13D05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A068F1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A068F1">
              <w:rPr>
                <w:sz w:val="20"/>
                <w:szCs w:val="20"/>
              </w:rPr>
              <w:t>ормирование негативного отношения населения к проявлениям террористической и экстремистской идеологии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D810EF">
            <w:pPr>
              <w:spacing w:line="276" w:lineRule="auto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 w:rsidP="00D810EF">
            <w:pPr>
              <w:tabs>
                <w:tab w:val="left" w:pos="540"/>
              </w:tabs>
              <w:spacing w:line="276" w:lineRule="auto"/>
              <w:ind w:righ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2026-2036 годы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показатели муниципальной 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Pr="00D7729E" w:rsidRDefault="00A13D05" w:rsidP="00D810E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729E">
              <w:rPr>
                <w:sz w:val="20"/>
                <w:szCs w:val="20"/>
              </w:rPr>
              <w:t>Доля населения, охваченная мероприятиями по профилактике терроризма, экстремизма, от общей численности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Подпрограммы</w:t>
            </w:r>
          </w:p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 w:rsidP="00D810E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отсутствуют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мероприятия муниципальной программы</w:t>
            </w:r>
          </w:p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 w:rsidP="00D810EF">
            <w:pPr>
              <w:rPr>
                <w:sz w:val="20"/>
                <w:szCs w:val="20"/>
              </w:rPr>
            </w:pPr>
            <w:r w:rsidRPr="00A068F1">
              <w:rPr>
                <w:bCs/>
                <w:color w:val="000000"/>
                <w:sz w:val="20"/>
                <w:szCs w:val="20"/>
              </w:rPr>
              <w:t xml:space="preserve">Профилактика терроризма и экстремизма, а также минимизация и (или) ликвидация последствий их проявлений </w:t>
            </w: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Ресурсное обеспечение муниципальной 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6C1C00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color w:val="000000"/>
                <w:sz w:val="20"/>
                <w:szCs w:val="20"/>
                <w:lang w:eastAsia="ru-RU" w:bidi="ru-RU"/>
              </w:rPr>
            </w:pPr>
            <w:r w:rsidRPr="00DE3714">
              <w:rPr>
                <w:sz w:val="20"/>
                <w:szCs w:val="20"/>
              </w:rPr>
              <w:t>Программа финансируется за счет средств районного бюджета. Общий объем финансирования за счет средств бюджета</w:t>
            </w:r>
            <w:r>
              <w:rPr>
                <w:sz w:val="20"/>
                <w:szCs w:val="20"/>
              </w:rPr>
              <w:t xml:space="preserve"> округа</w:t>
            </w:r>
            <w:r w:rsidRPr="00DE3714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 w:bidi="ru-RU"/>
              </w:rPr>
              <w:t xml:space="preserve">– </w:t>
            </w:r>
            <w:r w:rsidR="00DB1C9E" w:rsidRPr="006C1C00">
              <w:rPr>
                <w:color w:val="000000"/>
                <w:sz w:val="20"/>
                <w:szCs w:val="20"/>
                <w:lang w:eastAsia="ru-RU" w:bidi="ru-RU"/>
              </w:rPr>
              <w:t>784</w:t>
            </w:r>
            <w:r w:rsidRPr="006C1C00">
              <w:rPr>
                <w:color w:val="000000"/>
                <w:sz w:val="20"/>
                <w:szCs w:val="20"/>
                <w:lang w:eastAsia="ru-RU" w:bidi="ru-RU"/>
              </w:rPr>
              <w:t>,0 тыс</w:t>
            </w:r>
            <w:proofErr w:type="gramStart"/>
            <w:r w:rsidRPr="006C1C00">
              <w:rPr>
                <w:color w:val="000000"/>
                <w:sz w:val="20"/>
                <w:szCs w:val="20"/>
                <w:lang w:eastAsia="ru-RU" w:bidi="ru-RU"/>
              </w:rPr>
              <w:t>.р</w:t>
            </w:r>
            <w:proofErr w:type="gramEnd"/>
            <w:r w:rsidRPr="006C1C00">
              <w:rPr>
                <w:color w:val="000000"/>
                <w:sz w:val="20"/>
                <w:szCs w:val="20"/>
                <w:lang w:eastAsia="ru-RU" w:bidi="ru-RU"/>
              </w:rPr>
              <w:t>ублей, в том числе по годам:</w:t>
            </w:r>
          </w:p>
          <w:p w:rsidR="00A13D05" w:rsidRPr="006C1C00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sz w:val="20"/>
                <w:szCs w:val="20"/>
                <w:lang w:eastAsia="ru-RU"/>
              </w:rPr>
            </w:pPr>
            <w:r w:rsidRPr="006C1C00">
              <w:rPr>
                <w:sz w:val="20"/>
                <w:szCs w:val="20"/>
                <w:lang w:eastAsia="ru-RU"/>
              </w:rPr>
              <w:t>- 2026 год  –  42,0 тыс</w:t>
            </w:r>
            <w:proofErr w:type="gramStart"/>
            <w:r w:rsidRPr="006C1C00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6C1C00">
              <w:rPr>
                <w:sz w:val="20"/>
                <w:szCs w:val="20"/>
                <w:lang w:eastAsia="ru-RU"/>
              </w:rPr>
              <w:t>ублей;</w:t>
            </w:r>
          </w:p>
          <w:p w:rsidR="00A13D05" w:rsidRPr="006C1C00" w:rsidRDefault="00A13D05" w:rsidP="00D810EF">
            <w:pPr>
              <w:rPr>
                <w:sz w:val="20"/>
                <w:szCs w:val="20"/>
              </w:rPr>
            </w:pPr>
            <w:r w:rsidRPr="006C1C00">
              <w:rPr>
                <w:sz w:val="20"/>
                <w:szCs w:val="20"/>
              </w:rPr>
              <w:t>- 2027 год  –  35,0 тыс</w:t>
            </w:r>
            <w:proofErr w:type="gramStart"/>
            <w:r w:rsidRPr="006C1C00">
              <w:rPr>
                <w:sz w:val="20"/>
                <w:szCs w:val="20"/>
              </w:rPr>
              <w:t>.р</w:t>
            </w:r>
            <w:proofErr w:type="gramEnd"/>
            <w:r w:rsidRPr="006C1C00">
              <w:rPr>
                <w:sz w:val="20"/>
                <w:szCs w:val="20"/>
              </w:rPr>
              <w:t>ублей;</w:t>
            </w:r>
          </w:p>
          <w:p w:rsidR="00A13D05" w:rsidRPr="00DE3714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sz w:val="20"/>
                <w:szCs w:val="20"/>
                <w:lang w:eastAsia="ru-RU"/>
              </w:rPr>
            </w:pPr>
            <w:r w:rsidRPr="006C1C00">
              <w:rPr>
                <w:sz w:val="20"/>
                <w:szCs w:val="20"/>
                <w:lang w:eastAsia="ru-RU"/>
              </w:rPr>
              <w:t>- 2028 год  – 35,0 тыс</w:t>
            </w:r>
            <w:proofErr w:type="gramStart"/>
            <w:r w:rsidRPr="006C1C00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6C1C00">
              <w:rPr>
                <w:sz w:val="20"/>
                <w:szCs w:val="20"/>
                <w:lang w:eastAsia="ru-RU"/>
              </w:rPr>
              <w:t>ублей;</w:t>
            </w:r>
          </w:p>
          <w:p w:rsidR="00A13D05" w:rsidRPr="00DE3714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sz w:val="20"/>
                <w:szCs w:val="20"/>
                <w:lang w:eastAsia="ru-RU"/>
              </w:rPr>
            </w:pPr>
            <w:r w:rsidRPr="00DE3714">
              <w:rPr>
                <w:sz w:val="20"/>
                <w:szCs w:val="20"/>
                <w:lang w:eastAsia="ru-RU"/>
              </w:rPr>
              <w:t xml:space="preserve">- 2029 год  – </w:t>
            </w:r>
            <w:r>
              <w:rPr>
                <w:sz w:val="20"/>
                <w:szCs w:val="20"/>
                <w:lang w:eastAsia="ru-RU"/>
              </w:rPr>
              <w:t>84</w:t>
            </w:r>
            <w:r w:rsidRPr="00DE3714">
              <w:rPr>
                <w:sz w:val="20"/>
                <w:szCs w:val="20"/>
                <w:lang w:eastAsia="ru-RU"/>
              </w:rPr>
              <w:t>,0 тыс</w:t>
            </w:r>
            <w:proofErr w:type="gramStart"/>
            <w:r w:rsidRPr="00DE3714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DE3714">
              <w:rPr>
                <w:sz w:val="20"/>
                <w:szCs w:val="20"/>
                <w:lang w:eastAsia="ru-RU"/>
              </w:rPr>
              <w:t>ублей;</w:t>
            </w:r>
          </w:p>
          <w:p w:rsidR="00A13D05" w:rsidRPr="00DE3714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sz w:val="20"/>
                <w:szCs w:val="20"/>
                <w:lang w:eastAsia="ru-RU"/>
              </w:rPr>
            </w:pPr>
            <w:r w:rsidRPr="00DE3714">
              <w:rPr>
                <w:sz w:val="20"/>
                <w:szCs w:val="20"/>
                <w:lang w:eastAsia="ru-RU"/>
              </w:rPr>
              <w:t xml:space="preserve">- 2030 год  – </w:t>
            </w:r>
            <w:r>
              <w:rPr>
                <w:sz w:val="20"/>
                <w:szCs w:val="20"/>
                <w:lang w:eastAsia="ru-RU"/>
              </w:rPr>
              <w:t>84</w:t>
            </w:r>
            <w:r w:rsidRPr="00DE3714">
              <w:rPr>
                <w:sz w:val="20"/>
                <w:szCs w:val="20"/>
                <w:lang w:eastAsia="ru-RU"/>
              </w:rPr>
              <w:t>,0  тыс</w:t>
            </w:r>
            <w:proofErr w:type="gramStart"/>
            <w:r w:rsidRPr="00DE3714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DE3714">
              <w:rPr>
                <w:sz w:val="20"/>
                <w:szCs w:val="20"/>
                <w:lang w:eastAsia="ru-RU"/>
              </w:rPr>
              <w:t>ублей;</w:t>
            </w:r>
          </w:p>
          <w:p w:rsidR="00A13D05" w:rsidRPr="00DE3714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sz w:val="20"/>
                <w:szCs w:val="20"/>
                <w:lang w:eastAsia="ru-RU"/>
              </w:rPr>
            </w:pPr>
            <w:r w:rsidRPr="00DE3714">
              <w:rPr>
                <w:sz w:val="20"/>
                <w:szCs w:val="20"/>
                <w:lang w:eastAsia="ru-RU"/>
              </w:rPr>
              <w:t>- 2031 год  –  84,0 тыс</w:t>
            </w:r>
            <w:proofErr w:type="gramStart"/>
            <w:r w:rsidRPr="00DE3714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DE3714">
              <w:rPr>
                <w:sz w:val="20"/>
                <w:szCs w:val="20"/>
                <w:lang w:eastAsia="ru-RU"/>
              </w:rPr>
              <w:t>ублей;</w:t>
            </w:r>
          </w:p>
          <w:p w:rsidR="00A13D05" w:rsidRPr="00DE3714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sz w:val="20"/>
                <w:szCs w:val="20"/>
                <w:lang w:eastAsia="ru-RU"/>
              </w:rPr>
            </w:pPr>
            <w:r w:rsidRPr="00DE3714">
              <w:rPr>
                <w:sz w:val="20"/>
                <w:szCs w:val="20"/>
                <w:lang w:eastAsia="ru-RU"/>
              </w:rPr>
              <w:t xml:space="preserve">- 2032 год  –  </w:t>
            </w:r>
            <w:r>
              <w:rPr>
                <w:sz w:val="20"/>
                <w:szCs w:val="20"/>
                <w:lang w:eastAsia="ru-RU"/>
              </w:rPr>
              <w:t>84</w:t>
            </w:r>
            <w:r w:rsidRPr="00DE3714">
              <w:rPr>
                <w:sz w:val="20"/>
                <w:szCs w:val="20"/>
                <w:lang w:eastAsia="ru-RU"/>
              </w:rPr>
              <w:t>,0 тыс</w:t>
            </w:r>
            <w:proofErr w:type="gramStart"/>
            <w:r w:rsidRPr="00DE3714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DE3714">
              <w:rPr>
                <w:sz w:val="20"/>
                <w:szCs w:val="20"/>
                <w:lang w:eastAsia="ru-RU"/>
              </w:rPr>
              <w:t>ублей;</w:t>
            </w:r>
          </w:p>
          <w:p w:rsidR="00A13D05" w:rsidRPr="00DE3714" w:rsidRDefault="00A13D05" w:rsidP="00D810EF">
            <w:pPr>
              <w:pStyle w:val="20"/>
              <w:shd w:val="clear" w:color="auto" w:fill="auto"/>
              <w:tabs>
                <w:tab w:val="left" w:pos="999"/>
                <w:tab w:val="left" w:pos="1042"/>
              </w:tabs>
              <w:spacing w:before="0" w:after="0" w:line="240" w:lineRule="auto"/>
              <w:rPr>
                <w:sz w:val="20"/>
                <w:szCs w:val="20"/>
                <w:lang w:eastAsia="ru-RU"/>
              </w:rPr>
            </w:pPr>
            <w:r w:rsidRPr="00DE3714">
              <w:rPr>
                <w:sz w:val="20"/>
                <w:szCs w:val="20"/>
                <w:lang w:eastAsia="ru-RU"/>
              </w:rPr>
              <w:t>- 2033 год  –  84,0 тыс</w:t>
            </w:r>
            <w:proofErr w:type="gramStart"/>
            <w:r w:rsidRPr="00DE3714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DE3714">
              <w:rPr>
                <w:sz w:val="20"/>
                <w:szCs w:val="20"/>
                <w:lang w:eastAsia="ru-RU"/>
              </w:rPr>
              <w:t>ублей;</w:t>
            </w:r>
          </w:p>
          <w:p w:rsidR="00A13D05" w:rsidRPr="00DE3714" w:rsidRDefault="00A13D05" w:rsidP="00D810EF">
            <w:pPr>
              <w:rPr>
                <w:sz w:val="20"/>
                <w:szCs w:val="20"/>
              </w:rPr>
            </w:pPr>
            <w:r w:rsidRPr="00DE3714">
              <w:rPr>
                <w:sz w:val="20"/>
                <w:szCs w:val="20"/>
              </w:rPr>
              <w:t>- 2034 год  –  84,0 тыс</w:t>
            </w:r>
            <w:proofErr w:type="gramStart"/>
            <w:r w:rsidRPr="00DE3714">
              <w:rPr>
                <w:sz w:val="20"/>
                <w:szCs w:val="20"/>
              </w:rPr>
              <w:t>.р</w:t>
            </w:r>
            <w:proofErr w:type="gramEnd"/>
            <w:r w:rsidRPr="00DE3714">
              <w:rPr>
                <w:sz w:val="20"/>
                <w:szCs w:val="20"/>
              </w:rPr>
              <w:t>ублей;</w:t>
            </w:r>
          </w:p>
          <w:p w:rsidR="00A13D05" w:rsidRPr="00DE3714" w:rsidRDefault="00A13D05" w:rsidP="00D810EF">
            <w:pPr>
              <w:rPr>
                <w:sz w:val="20"/>
                <w:szCs w:val="20"/>
              </w:rPr>
            </w:pPr>
            <w:r w:rsidRPr="00DE3714">
              <w:rPr>
                <w:sz w:val="20"/>
                <w:szCs w:val="20"/>
              </w:rPr>
              <w:t>- 2035 год  –  84,0 тыс</w:t>
            </w:r>
            <w:proofErr w:type="gramStart"/>
            <w:r w:rsidRPr="00DE3714">
              <w:rPr>
                <w:sz w:val="20"/>
                <w:szCs w:val="20"/>
              </w:rPr>
              <w:t>.р</w:t>
            </w:r>
            <w:proofErr w:type="gramEnd"/>
            <w:r w:rsidRPr="00DE3714">
              <w:rPr>
                <w:sz w:val="20"/>
                <w:szCs w:val="20"/>
              </w:rPr>
              <w:t>ублей;</w:t>
            </w:r>
          </w:p>
          <w:p w:rsidR="00A13D05" w:rsidRDefault="00A13D05" w:rsidP="00D810EF">
            <w:pPr>
              <w:rPr>
                <w:sz w:val="20"/>
                <w:szCs w:val="20"/>
              </w:rPr>
            </w:pPr>
            <w:r w:rsidRPr="00DE3714">
              <w:rPr>
                <w:sz w:val="20"/>
                <w:szCs w:val="20"/>
              </w:rPr>
              <w:t>- 2036 год  –  84,0 тыс</w:t>
            </w:r>
            <w:proofErr w:type="gramStart"/>
            <w:r w:rsidRPr="00DE3714">
              <w:rPr>
                <w:sz w:val="20"/>
                <w:szCs w:val="20"/>
              </w:rPr>
              <w:t>.р</w:t>
            </w:r>
            <w:proofErr w:type="gramEnd"/>
            <w:r w:rsidRPr="00DE3714">
              <w:rPr>
                <w:sz w:val="20"/>
                <w:szCs w:val="20"/>
              </w:rPr>
              <w:t>ублей;</w:t>
            </w:r>
          </w:p>
          <w:p w:rsidR="00A13D05" w:rsidRDefault="00A13D05" w:rsidP="00D810EF">
            <w:pPr>
              <w:rPr>
                <w:sz w:val="20"/>
                <w:szCs w:val="20"/>
              </w:rPr>
            </w:pPr>
          </w:p>
          <w:p w:rsidR="00A13D05" w:rsidRDefault="00A13D05" w:rsidP="00D810EF">
            <w:pPr>
              <w:rPr>
                <w:sz w:val="20"/>
                <w:szCs w:val="20"/>
              </w:rPr>
            </w:pPr>
          </w:p>
          <w:p w:rsidR="00A13D05" w:rsidRDefault="00A13D05" w:rsidP="00D810EF">
            <w:pPr>
              <w:rPr>
                <w:sz w:val="20"/>
                <w:szCs w:val="20"/>
              </w:rPr>
            </w:pPr>
          </w:p>
          <w:p w:rsidR="00A13D05" w:rsidRDefault="00A13D05" w:rsidP="00D810EF">
            <w:pPr>
              <w:rPr>
                <w:sz w:val="20"/>
                <w:szCs w:val="20"/>
              </w:rPr>
            </w:pPr>
          </w:p>
        </w:tc>
      </w:tr>
      <w:tr w:rsidR="00A13D05" w:rsidTr="00D810EF">
        <w:trPr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Ожидаемые конечные  результаты реализации муниципальной программы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Pr="00D7729E" w:rsidRDefault="00A13D05" w:rsidP="00D810EF">
            <w:pPr>
              <w:pStyle w:val="a3"/>
              <w:ind w:left="34"/>
              <w:rPr>
                <w:sz w:val="20"/>
                <w:szCs w:val="20"/>
              </w:rPr>
            </w:pPr>
            <w:r w:rsidRPr="00D7729E">
              <w:rPr>
                <w:sz w:val="20"/>
                <w:szCs w:val="20"/>
              </w:rPr>
              <w:t>Увеличение доли населения, охваченной мероприятиями по профилактике терроризма</w:t>
            </w:r>
            <w:r>
              <w:rPr>
                <w:sz w:val="20"/>
                <w:szCs w:val="20"/>
              </w:rPr>
              <w:t xml:space="preserve"> и</w:t>
            </w:r>
            <w:r w:rsidRPr="00D7729E">
              <w:rPr>
                <w:sz w:val="20"/>
                <w:szCs w:val="20"/>
              </w:rPr>
              <w:t xml:space="preserve"> экстремизма, от общей численности </w:t>
            </w:r>
            <w:r>
              <w:rPr>
                <w:sz w:val="20"/>
                <w:szCs w:val="20"/>
              </w:rPr>
              <w:t xml:space="preserve"> </w:t>
            </w:r>
            <w:r w:rsidRPr="00D7729E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>10</w:t>
            </w:r>
            <w:r w:rsidRPr="00D7729E">
              <w:rPr>
                <w:sz w:val="20"/>
                <w:szCs w:val="20"/>
              </w:rPr>
              <w:t>0% .</w:t>
            </w:r>
          </w:p>
          <w:p w:rsidR="00A13D05" w:rsidRDefault="00A13D05" w:rsidP="00D810EF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BD5907" w:rsidRDefault="00BD5907" w:rsidP="00A13D05"/>
    <w:sectPr w:rsidR="00BD5907" w:rsidSect="00BD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A13D05"/>
    <w:rsid w:val="0004319A"/>
    <w:rsid w:val="00287731"/>
    <w:rsid w:val="006C1C00"/>
    <w:rsid w:val="007039DA"/>
    <w:rsid w:val="00823EC4"/>
    <w:rsid w:val="0099435A"/>
    <w:rsid w:val="00A13D05"/>
    <w:rsid w:val="00BA0EB7"/>
    <w:rsid w:val="00BD5907"/>
    <w:rsid w:val="00DB1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05"/>
    <w:pPr>
      <w:ind w:left="720"/>
      <w:contextualSpacing/>
    </w:pPr>
  </w:style>
  <w:style w:type="paragraph" w:customStyle="1" w:styleId="ConsPlusCell">
    <w:name w:val="ConsPlusCell"/>
    <w:rsid w:val="00A13D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13D05"/>
    <w:pPr>
      <w:ind w:left="720"/>
      <w:contextualSpacing/>
    </w:pPr>
    <w:rPr>
      <w:rFonts w:eastAsia="Calibri"/>
      <w:sz w:val="26"/>
      <w:szCs w:val="20"/>
    </w:rPr>
  </w:style>
  <w:style w:type="character" w:customStyle="1" w:styleId="2">
    <w:name w:val="Основной текст (2)_"/>
    <w:basedOn w:val="a0"/>
    <w:link w:val="20"/>
    <w:rsid w:val="00A13D0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13D05"/>
    <w:pPr>
      <w:widowControl w:val="0"/>
      <w:shd w:val="clear" w:color="auto" w:fill="FFFFFF"/>
      <w:spacing w:before="240" w:after="60" w:line="0" w:lineRule="atLeas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2026-02-12T01:57:00Z</cp:lastPrinted>
  <dcterms:created xsi:type="dcterms:W3CDTF">2026-01-29T02:11:00Z</dcterms:created>
  <dcterms:modified xsi:type="dcterms:W3CDTF">2026-02-12T01:58:00Z</dcterms:modified>
</cp:coreProperties>
</file>